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E" w:rsidRDefault="00826CFE" w:rsidP="00826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КРАПИВИНСКОГО МУНИЦИПАЛЬНОГО ОКРУГА</w:t>
      </w:r>
    </w:p>
    <w:p w:rsidR="00826CFE" w:rsidRDefault="00826CFE" w:rsidP="00826CFE">
      <w:pPr>
        <w:jc w:val="center"/>
        <w:rPr>
          <w:b/>
          <w:sz w:val="28"/>
          <w:szCs w:val="28"/>
        </w:rPr>
      </w:pPr>
    </w:p>
    <w:p w:rsidR="00826CFE" w:rsidRDefault="00826CFE" w:rsidP="00826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6CFE" w:rsidRDefault="00826CFE" w:rsidP="00826CFE">
      <w:pPr>
        <w:rPr>
          <w:sz w:val="24"/>
          <w:szCs w:val="24"/>
        </w:rPr>
      </w:pPr>
    </w:p>
    <w:p w:rsidR="00826CFE" w:rsidRDefault="00826CFE" w:rsidP="00826CFE">
      <w:pPr>
        <w:rPr>
          <w:sz w:val="24"/>
          <w:szCs w:val="24"/>
        </w:rPr>
      </w:pPr>
    </w:p>
    <w:p w:rsidR="00826CFE" w:rsidRPr="00826CFE" w:rsidRDefault="00826CFE" w:rsidP="00826CFE">
      <w:pPr>
        <w:rPr>
          <w:sz w:val="24"/>
          <w:szCs w:val="24"/>
        </w:rPr>
      </w:pPr>
      <w:r w:rsidRPr="00826CFE">
        <w:rPr>
          <w:sz w:val="24"/>
          <w:szCs w:val="24"/>
        </w:rPr>
        <w:t xml:space="preserve">от 22.09.2021 года                           </w:t>
      </w:r>
      <w:r>
        <w:rPr>
          <w:sz w:val="24"/>
          <w:szCs w:val="24"/>
        </w:rPr>
        <w:t xml:space="preserve">            </w:t>
      </w:r>
      <w:r w:rsidRPr="00826CFE">
        <w:rPr>
          <w:sz w:val="24"/>
          <w:szCs w:val="24"/>
        </w:rPr>
        <w:t xml:space="preserve"> № 352 </w:t>
      </w:r>
    </w:p>
    <w:p w:rsidR="00826CFE" w:rsidRPr="00826CFE" w:rsidRDefault="00826CFE" w:rsidP="00826CFE"/>
    <w:p w:rsidR="00826CFE" w:rsidRPr="00826CFE" w:rsidRDefault="00826CFE" w:rsidP="00826CFE"/>
    <w:p w:rsidR="00826CFE" w:rsidRPr="00826CFE" w:rsidRDefault="00826CFE" w:rsidP="00826CFE"/>
    <w:p w:rsidR="00826CFE" w:rsidRPr="00826CFE" w:rsidRDefault="00826CFE" w:rsidP="00826CFE"/>
    <w:p w:rsidR="00826CFE" w:rsidRDefault="00826CFE" w:rsidP="00997BDA">
      <w:pPr>
        <w:shd w:val="clear" w:color="auto" w:fill="FFFFFF"/>
        <w:spacing w:before="648" w:line="317" w:lineRule="exact"/>
        <w:ind w:left="842" w:right="518" w:firstLine="1145"/>
        <w:jc w:val="center"/>
      </w:pPr>
      <w:r>
        <w:rPr>
          <w:rFonts w:eastAsia="Times New Roman"/>
          <w:b/>
          <w:bCs/>
          <w:sz w:val="28"/>
          <w:szCs w:val="28"/>
        </w:rPr>
        <w:t xml:space="preserve">Об утверждении Плана мероприятий, направленных на формирование и оценку функциональной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грамотности обучающихся общеобразовательных организаций </w:t>
      </w:r>
      <w:r w:rsidR="00997BDA">
        <w:rPr>
          <w:rFonts w:eastAsia="Times New Roman"/>
          <w:b/>
          <w:bCs/>
          <w:sz w:val="28"/>
          <w:szCs w:val="28"/>
        </w:rPr>
        <w:t>Крапивинского муниципального округа</w:t>
      </w:r>
      <w:r>
        <w:rPr>
          <w:rFonts w:eastAsia="Times New Roman"/>
          <w:b/>
          <w:bCs/>
          <w:sz w:val="28"/>
          <w:szCs w:val="28"/>
        </w:rPr>
        <w:t>,</w:t>
      </w:r>
      <w:r w:rsidR="00997BD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на 2021-2022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учебный год</w:t>
      </w:r>
    </w:p>
    <w:p w:rsidR="00826CFE" w:rsidRDefault="00826CFE" w:rsidP="00826CFE">
      <w:pPr>
        <w:shd w:val="clear" w:color="auto" w:fill="FFFFFF"/>
        <w:spacing w:before="475" w:line="317" w:lineRule="exact"/>
        <w:ind w:left="14" w:firstLine="706"/>
        <w:jc w:val="both"/>
      </w:pPr>
      <w:r w:rsidRPr="0011451E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Положением о региональной системе оценки качества образования Кемеровской области - Кузбасса, утвержденным приказом Министерства образования и науки Кузбасса от 24.07.2020 № 1291, и в целях реализации комплекса мер, направленных на формирование функциональной грамотности обучающихся общеобразовательных организаций Кемеровской области - Кузбассе,</w:t>
      </w:r>
    </w:p>
    <w:p w:rsidR="00826CFE" w:rsidRDefault="00826CFE" w:rsidP="00826CFE">
      <w:pPr>
        <w:shd w:val="clear" w:color="auto" w:fill="FFFFFF"/>
        <w:spacing w:before="490"/>
        <w:ind w:left="742"/>
      </w:pPr>
      <w:r>
        <w:rPr>
          <w:rFonts w:eastAsia="Times New Roman"/>
          <w:spacing w:val="-2"/>
          <w:sz w:val="28"/>
          <w:szCs w:val="28"/>
        </w:rPr>
        <w:t>ПРИКАЗЫВАЮ:</w:t>
      </w:r>
    </w:p>
    <w:p w:rsidR="00826CFE" w:rsidRDefault="00826CFE" w:rsidP="00826CFE">
      <w:pPr>
        <w:numPr>
          <w:ilvl w:val="0"/>
          <w:numId w:val="1"/>
        </w:numPr>
        <w:shd w:val="clear" w:color="auto" w:fill="FFFFFF"/>
        <w:tabs>
          <w:tab w:val="left" w:pos="1130"/>
        </w:tabs>
        <w:spacing w:before="518" w:line="475" w:lineRule="exact"/>
        <w:ind w:right="14" w:firstLine="727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План мероприятий, направленных на формирование и оценку функциональной грамотности обучающихся общеобразовательных организаций Кемеровской области - Кузбасса, на 2021-2022 учебный год.</w:t>
      </w:r>
    </w:p>
    <w:p w:rsidR="00826CFE" w:rsidRDefault="00826CFE" w:rsidP="00826CFE">
      <w:pPr>
        <w:numPr>
          <w:ilvl w:val="0"/>
          <w:numId w:val="1"/>
        </w:numPr>
        <w:shd w:val="clear" w:color="auto" w:fill="FFFFFF"/>
        <w:tabs>
          <w:tab w:val="left" w:pos="1130"/>
        </w:tabs>
        <w:spacing w:line="475" w:lineRule="exact"/>
        <w:ind w:right="22" w:firstLine="727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</w:t>
      </w:r>
      <w:proofErr w:type="gramStart"/>
      <w:r>
        <w:rPr>
          <w:rFonts w:eastAsia="Times New Roman"/>
          <w:sz w:val="28"/>
          <w:szCs w:val="28"/>
        </w:rPr>
        <w:t>ответственными</w:t>
      </w:r>
      <w:proofErr w:type="gramEnd"/>
      <w:r>
        <w:rPr>
          <w:rFonts w:eastAsia="Times New Roman"/>
          <w:sz w:val="28"/>
          <w:szCs w:val="28"/>
        </w:rPr>
        <w:t xml:space="preserve"> за реализацию Плана мероприятий, направленных на формирование и оценку функциональной грамотности обучающихся общеобразовательных организаций </w:t>
      </w:r>
      <w:r w:rsidR="00B82C94">
        <w:rPr>
          <w:rFonts w:eastAsia="Times New Roman"/>
          <w:sz w:val="28"/>
          <w:szCs w:val="28"/>
        </w:rPr>
        <w:t xml:space="preserve">Крапивинского муниципального округа, </w:t>
      </w:r>
      <w:r>
        <w:rPr>
          <w:rFonts w:eastAsia="Times New Roman"/>
          <w:sz w:val="28"/>
          <w:szCs w:val="28"/>
        </w:rPr>
        <w:t xml:space="preserve"> на 2021-2022 учебный год:</w:t>
      </w:r>
    </w:p>
    <w:p w:rsidR="00826CFE" w:rsidRDefault="00B82C94" w:rsidP="00826CFE">
      <w:pPr>
        <w:shd w:val="clear" w:color="auto" w:fill="FFFFFF"/>
        <w:spacing w:line="475" w:lineRule="exact"/>
        <w:jc w:val="both"/>
      </w:pPr>
      <w:proofErr w:type="spellStart"/>
      <w:r>
        <w:rPr>
          <w:rFonts w:eastAsia="Times New Roman"/>
          <w:sz w:val="28"/>
          <w:szCs w:val="28"/>
        </w:rPr>
        <w:t>Е.К.Шорееву</w:t>
      </w:r>
      <w:proofErr w:type="spellEnd"/>
      <w:r>
        <w:rPr>
          <w:rFonts w:eastAsia="Times New Roman"/>
          <w:sz w:val="28"/>
          <w:szCs w:val="28"/>
        </w:rPr>
        <w:t xml:space="preserve">, заведующую МБУ ДПО «ИМЦ», </w:t>
      </w:r>
      <w:proofErr w:type="spellStart"/>
      <w:r>
        <w:rPr>
          <w:rFonts w:eastAsia="Times New Roman"/>
          <w:sz w:val="28"/>
          <w:szCs w:val="28"/>
        </w:rPr>
        <w:t>Н.В.Лесную</w:t>
      </w:r>
      <w:proofErr w:type="spellEnd"/>
      <w:r>
        <w:rPr>
          <w:rFonts w:eastAsia="Times New Roman"/>
          <w:sz w:val="28"/>
          <w:szCs w:val="28"/>
        </w:rPr>
        <w:t>, методиста МБУ ДПО «ИМЦ».</w:t>
      </w:r>
    </w:p>
    <w:p w:rsidR="00826CFE" w:rsidRDefault="00826CFE" w:rsidP="00826CFE">
      <w:pPr>
        <w:jc w:val="both"/>
      </w:pPr>
    </w:p>
    <w:p w:rsidR="00B82C94" w:rsidRPr="00826CFE" w:rsidRDefault="00B82C94" w:rsidP="00B82C94">
      <w:pPr>
        <w:shd w:val="clear" w:color="auto" w:fill="FFFFFF"/>
        <w:tabs>
          <w:tab w:val="left" w:pos="1397"/>
        </w:tabs>
        <w:spacing w:line="482" w:lineRule="exact"/>
        <w:ind w:left="22" w:right="7" w:firstLine="720"/>
        <w:jc w:val="both"/>
      </w:pPr>
      <w:r>
        <w:rPr>
          <w:spacing w:val="-6"/>
          <w:sz w:val="28"/>
          <w:szCs w:val="28"/>
        </w:rPr>
        <w:t>3.</w:t>
      </w:r>
      <w:r w:rsidRPr="00826CFE">
        <w:rPr>
          <w:sz w:val="28"/>
          <w:szCs w:val="28"/>
        </w:rPr>
        <w:tab/>
      </w:r>
      <w:r w:rsidRPr="00826CFE">
        <w:rPr>
          <w:rFonts w:eastAsia="Times New Roman"/>
          <w:sz w:val="28"/>
          <w:szCs w:val="28"/>
        </w:rPr>
        <w:t xml:space="preserve">Довести данный приказ до руководителей </w:t>
      </w:r>
      <w:r>
        <w:rPr>
          <w:rFonts w:eastAsia="Times New Roman"/>
          <w:sz w:val="28"/>
          <w:szCs w:val="28"/>
        </w:rPr>
        <w:t>обще</w:t>
      </w:r>
      <w:r w:rsidRPr="00826CFE">
        <w:rPr>
          <w:rFonts w:eastAsia="Times New Roman"/>
          <w:sz w:val="28"/>
          <w:szCs w:val="28"/>
        </w:rPr>
        <w:t>образовательных организаций,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Pr="00826CFE">
        <w:rPr>
          <w:rFonts w:eastAsia="Times New Roman"/>
          <w:sz w:val="28"/>
          <w:szCs w:val="28"/>
        </w:rPr>
        <w:t>обучающихся,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Pr="00826CFE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Pr="00826CFE">
        <w:rPr>
          <w:rFonts w:eastAsia="Times New Roman"/>
          <w:sz w:val="28"/>
          <w:szCs w:val="28"/>
        </w:rPr>
        <w:t>родителей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Pr="00826CFE">
        <w:rPr>
          <w:rFonts w:eastAsia="Times New Roman"/>
          <w:sz w:val="28"/>
          <w:szCs w:val="28"/>
        </w:rPr>
        <w:t>(законных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пред</w:t>
      </w:r>
      <w:r w:rsidRPr="00826CFE">
        <w:rPr>
          <w:rFonts w:eastAsia="Times New Roman"/>
          <w:sz w:val="28"/>
          <w:szCs w:val="28"/>
        </w:rPr>
        <w:t>ставителей).</w:t>
      </w:r>
    </w:p>
    <w:p w:rsidR="00826CFE" w:rsidRPr="00826CFE" w:rsidRDefault="002A2724" w:rsidP="00826CFE">
      <w:pPr>
        <w:shd w:val="clear" w:color="auto" w:fill="FFFFFF"/>
        <w:tabs>
          <w:tab w:val="left" w:pos="1116"/>
        </w:tabs>
        <w:spacing w:line="482" w:lineRule="exact"/>
        <w:ind w:left="29" w:right="14" w:firstLine="713"/>
        <w:jc w:val="both"/>
      </w:pPr>
      <w:r>
        <w:rPr>
          <w:spacing w:val="-16"/>
          <w:sz w:val="28"/>
          <w:szCs w:val="28"/>
        </w:rPr>
        <w:t>4</w:t>
      </w:r>
      <w:r w:rsidR="00B82C94">
        <w:rPr>
          <w:spacing w:val="-16"/>
          <w:sz w:val="28"/>
          <w:szCs w:val="28"/>
        </w:rPr>
        <w:t>.</w:t>
      </w:r>
      <w:r w:rsidR="00826CFE" w:rsidRPr="00826CFE">
        <w:rPr>
          <w:sz w:val="28"/>
          <w:szCs w:val="28"/>
        </w:rPr>
        <w:tab/>
      </w:r>
      <w:r w:rsidR="00826CFE" w:rsidRPr="00826CFE">
        <w:rPr>
          <w:rFonts w:eastAsia="Times New Roman"/>
          <w:sz w:val="28"/>
          <w:szCs w:val="28"/>
        </w:rPr>
        <w:t xml:space="preserve">Рекомендовать руководителям </w:t>
      </w:r>
      <w:r w:rsidR="00B82C94">
        <w:rPr>
          <w:rFonts w:eastAsia="Times New Roman"/>
          <w:sz w:val="28"/>
          <w:szCs w:val="28"/>
        </w:rPr>
        <w:t>общеобразовательных организаций:</w:t>
      </w:r>
    </w:p>
    <w:p w:rsidR="00826CFE" w:rsidRPr="00826CFE" w:rsidRDefault="00B82C94" w:rsidP="00826CFE">
      <w:pPr>
        <w:shd w:val="clear" w:color="auto" w:fill="FFFFFF"/>
        <w:tabs>
          <w:tab w:val="left" w:pos="1469"/>
        </w:tabs>
        <w:spacing w:line="482" w:lineRule="exact"/>
        <w:ind w:left="14" w:right="22" w:firstLine="720"/>
        <w:jc w:val="both"/>
      </w:pPr>
      <w:r>
        <w:rPr>
          <w:spacing w:val="-7"/>
          <w:sz w:val="28"/>
          <w:szCs w:val="28"/>
        </w:rPr>
        <w:t>4</w:t>
      </w:r>
      <w:r w:rsidR="00826CFE" w:rsidRPr="00826CFE">
        <w:rPr>
          <w:spacing w:val="-7"/>
          <w:sz w:val="28"/>
          <w:szCs w:val="28"/>
        </w:rPr>
        <w:t>.2.</w:t>
      </w:r>
      <w:r w:rsidR="00826CFE" w:rsidRPr="00826CFE">
        <w:rPr>
          <w:sz w:val="28"/>
          <w:szCs w:val="28"/>
        </w:rPr>
        <w:tab/>
      </w:r>
      <w:r w:rsidR="00826CFE" w:rsidRPr="00826CFE">
        <w:rPr>
          <w:rFonts w:eastAsia="Times New Roman"/>
          <w:sz w:val="28"/>
          <w:szCs w:val="28"/>
        </w:rPr>
        <w:t>Организовать работу по выполнению Плана мероприятий,</w:t>
      </w:r>
      <w:r w:rsidR="00826CFE" w:rsidRPr="00826CFE">
        <w:rPr>
          <w:rFonts w:eastAsia="Times New Roman"/>
          <w:sz w:val="28"/>
          <w:szCs w:val="28"/>
        </w:rPr>
        <w:br/>
        <w:t>направленных на формирование и оценку функциональной грамотности</w:t>
      </w:r>
      <w:r w:rsidR="00826CFE" w:rsidRPr="00826CFE">
        <w:rPr>
          <w:rFonts w:eastAsia="Times New Roman"/>
          <w:sz w:val="28"/>
          <w:szCs w:val="28"/>
        </w:rPr>
        <w:br/>
        <w:t xml:space="preserve">обучающихся общеобразовательных организаций </w:t>
      </w:r>
      <w:r>
        <w:rPr>
          <w:rFonts w:eastAsia="Times New Roman"/>
          <w:sz w:val="28"/>
          <w:szCs w:val="28"/>
        </w:rPr>
        <w:t xml:space="preserve">Крапивинского муниципального округа, </w:t>
      </w:r>
      <w:r w:rsidR="00826CFE" w:rsidRPr="00826CFE">
        <w:rPr>
          <w:rFonts w:eastAsia="Times New Roman"/>
          <w:sz w:val="28"/>
          <w:szCs w:val="28"/>
        </w:rPr>
        <w:t xml:space="preserve"> на 2021-2022 учебный год.</w:t>
      </w:r>
    </w:p>
    <w:p w:rsidR="00826CFE" w:rsidRPr="00826CFE" w:rsidRDefault="0069707A" w:rsidP="0069707A">
      <w:pPr>
        <w:shd w:val="clear" w:color="auto" w:fill="FFFFFF"/>
        <w:tabs>
          <w:tab w:val="left" w:pos="1382"/>
          <w:tab w:val="left" w:pos="9356"/>
        </w:tabs>
        <w:spacing w:line="482" w:lineRule="exact"/>
        <w:ind w:left="7" w:right="29" w:firstLine="720"/>
        <w:jc w:val="both"/>
      </w:pPr>
      <w:r>
        <w:rPr>
          <w:spacing w:val="-6"/>
          <w:sz w:val="28"/>
          <w:szCs w:val="28"/>
        </w:rPr>
        <w:t>4</w:t>
      </w:r>
      <w:r w:rsidR="00826CFE" w:rsidRPr="00826CFE">
        <w:rPr>
          <w:spacing w:val="-6"/>
          <w:sz w:val="28"/>
          <w:szCs w:val="28"/>
        </w:rPr>
        <w:t>.3.</w:t>
      </w:r>
      <w:r w:rsidR="00826CFE" w:rsidRPr="00826CFE">
        <w:rPr>
          <w:sz w:val="28"/>
          <w:szCs w:val="28"/>
        </w:rPr>
        <w:tab/>
      </w:r>
      <w:r w:rsidR="00826CFE" w:rsidRPr="00826CFE">
        <w:rPr>
          <w:rFonts w:eastAsia="Times New Roman"/>
          <w:sz w:val="28"/>
          <w:szCs w:val="28"/>
        </w:rPr>
        <w:t>Разработать и утвердить планы мероприятий</w:t>
      </w:r>
      <w:r>
        <w:rPr>
          <w:rFonts w:eastAsia="Times New Roman"/>
          <w:sz w:val="28"/>
          <w:szCs w:val="28"/>
        </w:rPr>
        <w:t xml:space="preserve"> общеобразовательных  организаций</w:t>
      </w:r>
      <w:r w:rsidR="00826CFE" w:rsidRPr="00826CF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826CFE" w:rsidRPr="00826CFE">
        <w:rPr>
          <w:rFonts w:eastAsia="Times New Roman"/>
          <w:sz w:val="28"/>
          <w:szCs w:val="28"/>
        </w:rPr>
        <w:t>направленны</w:t>
      </w:r>
      <w:r>
        <w:rPr>
          <w:rFonts w:eastAsia="Times New Roman"/>
          <w:sz w:val="28"/>
          <w:szCs w:val="28"/>
        </w:rPr>
        <w:t>е</w:t>
      </w:r>
      <w:r w:rsidR="00826CFE" w:rsidRPr="00826CFE">
        <w:rPr>
          <w:rFonts w:eastAsia="Times New Roman"/>
          <w:sz w:val="28"/>
          <w:szCs w:val="28"/>
        </w:rPr>
        <w:t xml:space="preserve"> на формирование и оценку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="00826CFE" w:rsidRPr="00826CFE">
        <w:rPr>
          <w:rFonts w:eastAsia="Times New Roman"/>
          <w:sz w:val="28"/>
          <w:szCs w:val="28"/>
        </w:rPr>
        <w:t xml:space="preserve"> функциональной</w:t>
      </w:r>
      <w:r>
        <w:rPr>
          <w:rFonts w:eastAsia="Times New Roman"/>
          <w:sz w:val="28"/>
          <w:szCs w:val="28"/>
        </w:rPr>
        <w:t xml:space="preserve"> </w:t>
      </w:r>
      <w:r w:rsidR="00826CFE" w:rsidRPr="00826CFE">
        <w:rPr>
          <w:rFonts w:eastAsia="Times New Roman"/>
          <w:sz w:val="28"/>
          <w:szCs w:val="28"/>
        </w:rPr>
        <w:t>грамотности</w:t>
      </w:r>
      <w:r>
        <w:rPr>
          <w:rFonts w:eastAsia="Times New Roman"/>
          <w:sz w:val="28"/>
          <w:szCs w:val="28"/>
        </w:rPr>
        <w:t xml:space="preserve"> </w:t>
      </w:r>
      <w:r w:rsidR="00826CFE" w:rsidRPr="00826CFE">
        <w:rPr>
          <w:rFonts w:eastAsia="Times New Roman"/>
          <w:sz w:val="28"/>
          <w:szCs w:val="28"/>
        </w:rPr>
        <w:t>обучающихся общеобразовательных организаций, на 2021-2022 учебный год в</w:t>
      </w:r>
      <w:r w:rsidR="00826CFE" w:rsidRPr="00826CFE">
        <w:rPr>
          <w:rFonts w:eastAsia="Times New Roman"/>
          <w:sz w:val="28"/>
          <w:szCs w:val="28"/>
        </w:rPr>
        <w:br/>
        <w:t xml:space="preserve">срок до </w:t>
      </w:r>
      <w:r>
        <w:rPr>
          <w:rFonts w:eastAsia="Times New Roman"/>
          <w:sz w:val="28"/>
          <w:szCs w:val="28"/>
        </w:rPr>
        <w:t>01</w:t>
      </w:r>
      <w:r w:rsidR="00826CFE" w:rsidRPr="00826C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октября</w:t>
      </w:r>
      <w:r w:rsidR="00826CFE" w:rsidRPr="00826CFE">
        <w:rPr>
          <w:rFonts w:eastAsia="Times New Roman"/>
          <w:sz w:val="28"/>
          <w:szCs w:val="28"/>
        </w:rPr>
        <w:t xml:space="preserve"> 2021 года.</w:t>
      </w:r>
    </w:p>
    <w:p w:rsidR="0069707A" w:rsidRDefault="00826CFE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spacing w:val="-12"/>
          <w:sz w:val="28"/>
          <w:szCs w:val="28"/>
        </w:rPr>
      </w:pPr>
      <w:r w:rsidRPr="00826CFE">
        <w:rPr>
          <w:spacing w:val="-12"/>
          <w:sz w:val="28"/>
          <w:szCs w:val="28"/>
        </w:rPr>
        <w:t>4.</w:t>
      </w:r>
      <w:r w:rsidR="0069707A">
        <w:rPr>
          <w:spacing w:val="-12"/>
          <w:sz w:val="28"/>
          <w:szCs w:val="28"/>
        </w:rPr>
        <w:t>4. Провести анализ диагностики</w:t>
      </w:r>
      <w:r w:rsidR="00497456">
        <w:rPr>
          <w:spacing w:val="-12"/>
          <w:sz w:val="28"/>
          <w:szCs w:val="28"/>
        </w:rPr>
        <w:t xml:space="preserve"> по функциональной грамотности на РЭШ для обучающихся общеобразовательных организаций после поступления результатов.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5. Методистам МБУ ДПО «ИМЦ»:</w:t>
      </w:r>
    </w:p>
    <w:p w:rsidR="002A2724" w:rsidRPr="00826CFE" w:rsidRDefault="002A2724" w:rsidP="002A2724">
      <w:pPr>
        <w:shd w:val="clear" w:color="auto" w:fill="FFFFFF"/>
        <w:tabs>
          <w:tab w:val="left" w:pos="1469"/>
        </w:tabs>
        <w:spacing w:line="482" w:lineRule="exact"/>
        <w:ind w:left="14" w:right="22" w:firstLine="720"/>
        <w:jc w:val="both"/>
      </w:pPr>
      <w:r>
        <w:rPr>
          <w:spacing w:val="-12"/>
          <w:sz w:val="28"/>
          <w:szCs w:val="28"/>
        </w:rPr>
        <w:t xml:space="preserve">5.1. </w:t>
      </w:r>
      <w:r w:rsidRPr="00826CFE">
        <w:rPr>
          <w:rFonts w:eastAsia="Times New Roman"/>
          <w:sz w:val="28"/>
          <w:szCs w:val="28"/>
        </w:rPr>
        <w:t>Организовать работу по выполнению Плана мероприятий,</w:t>
      </w:r>
      <w:r w:rsidRPr="00826CFE">
        <w:rPr>
          <w:rFonts w:eastAsia="Times New Roman"/>
          <w:sz w:val="28"/>
          <w:szCs w:val="28"/>
        </w:rPr>
        <w:br/>
        <w:t>направленных на формирование и оценку функциональной грамотности</w:t>
      </w:r>
      <w:r w:rsidRPr="00826CFE">
        <w:rPr>
          <w:rFonts w:eastAsia="Times New Roman"/>
          <w:sz w:val="28"/>
          <w:szCs w:val="28"/>
        </w:rPr>
        <w:br/>
        <w:t xml:space="preserve">обучающихся общеобразовательных организаций </w:t>
      </w:r>
      <w:r>
        <w:rPr>
          <w:rFonts w:eastAsia="Times New Roman"/>
          <w:sz w:val="28"/>
          <w:szCs w:val="28"/>
        </w:rPr>
        <w:t xml:space="preserve">Крапивинского муниципального округа, </w:t>
      </w:r>
      <w:r w:rsidRPr="00826CFE">
        <w:rPr>
          <w:rFonts w:eastAsia="Times New Roman"/>
          <w:sz w:val="28"/>
          <w:szCs w:val="28"/>
        </w:rPr>
        <w:t xml:space="preserve"> на 2021-2022 учебный год.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5.2. Провести консультацию по выполнению функциональной грамотности обучающихся общеобразовательных организаций.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5.3. Провести анализ результатов диагностики по функциональной грамотности обучающихся общеобразовательных организаций Крапивинского муниципального округа.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6.</w:t>
      </w:r>
      <w:r w:rsidR="00826CFE" w:rsidRPr="00826CFE">
        <w:rPr>
          <w:sz w:val="28"/>
          <w:szCs w:val="28"/>
        </w:rPr>
        <w:tab/>
      </w:r>
      <w:proofErr w:type="gramStart"/>
      <w:r w:rsidR="00826CFE" w:rsidRPr="00826CFE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826CFE" w:rsidRPr="00826CFE">
        <w:rPr>
          <w:rFonts w:eastAsia="Times New Roman"/>
          <w:spacing w:val="-1"/>
          <w:sz w:val="28"/>
          <w:szCs w:val="28"/>
        </w:rPr>
        <w:t xml:space="preserve"> исполнением приказа возложить на </w:t>
      </w:r>
      <w:r>
        <w:rPr>
          <w:rFonts w:eastAsia="Times New Roman"/>
          <w:spacing w:val="-1"/>
          <w:sz w:val="28"/>
          <w:szCs w:val="28"/>
        </w:rPr>
        <w:t xml:space="preserve">заведующую МБУ ДПО «ИМЦ» Е. С. </w:t>
      </w:r>
      <w:proofErr w:type="spellStart"/>
      <w:r>
        <w:rPr>
          <w:rFonts w:eastAsia="Times New Roman"/>
          <w:spacing w:val="-1"/>
          <w:sz w:val="28"/>
          <w:szCs w:val="28"/>
        </w:rPr>
        <w:t>Шорееву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Начальник управления образования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Крапивинского МО                        Д. С. </w:t>
      </w:r>
      <w:proofErr w:type="spellStart"/>
      <w:r>
        <w:rPr>
          <w:rFonts w:eastAsia="Times New Roman"/>
          <w:spacing w:val="-1"/>
          <w:sz w:val="28"/>
          <w:szCs w:val="28"/>
        </w:rPr>
        <w:t>Заворин</w:t>
      </w:r>
      <w:proofErr w:type="spellEnd"/>
    </w:p>
    <w:p w:rsidR="00826CFE" w:rsidRPr="00826CFE" w:rsidRDefault="00826CFE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</w:pPr>
    </w:p>
    <w:p w:rsidR="00857EBA" w:rsidRPr="00826CFE" w:rsidRDefault="00857EBA" w:rsidP="00826CFE">
      <w:pPr>
        <w:jc w:val="both"/>
      </w:pPr>
    </w:p>
    <w:sectPr w:rsidR="00857EBA" w:rsidRPr="00826CFE" w:rsidSect="00B82C94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F1"/>
    <w:multiLevelType w:val="singleLevel"/>
    <w:tmpl w:val="D18C73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FE"/>
    <w:rsid w:val="0011451E"/>
    <w:rsid w:val="002A2724"/>
    <w:rsid w:val="003231E3"/>
    <w:rsid w:val="00497456"/>
    <w:rsid w:val="0069707A"/>
    <w:rsid w:val="00826CFE"/>
    <w:rsid w:val="00857EBA"/>
    <w:rsid w:val="00997BDA"/>
    <w:rsid w:val="00B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2021-09-27T09:01:00Z</dcterms:created>
  <dcterms:modified xsi:type="dcterms:W3CDTF">2021-10-04T03:41:00Z</dcterms:modified>
</cp:coreProperties>
</file>